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AD5" w:rsidRPr="009B3AD5" w:rsidRDefault="009B3AD5" w:rsidP="009B3AD5">
      <w:pPr>
        <w:ind w:left="0"/>
        <w:rPr>
          <w:rFonts w:ascii="Times New Roman" w:hAnsi="Times New Roman" w:cs="Times New Roman"/>
          <w:sz w:val="20"/>
          <w:szCs w:val="20"/>
        </w:rPr>
      </w:pPr>
      <w:r w:rsidRPr="009B3AD5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</w:t>
      </w:r>
      <w:r w:rsidRPr="009B3AD5">
        <w:rPr>
          <w:sz w:val="20"/>
          <w:szCs w:val="20"/>
        </w:rPr>
        <w:t xml:space="preserve">   </w:t>
      </w:r>
      <w:r w:rsidRPr="009B3AD5">
        <w:rPr>
          <w:rFonts w:ascii="Times New Roman" w:hAnsi="Times New Roman" w:cs="Times New Roman"/>
          <w:sz w:val="20"/>
          <w:szCs w:val="20"/>
        </w:rPr>
        <w:t>«Утверждаю»</w:t>
      </w:r>
    </w:p>
    <w:p w:rsidR="009B3AD5" w:rsidRPr="009B3AD5" w:rsidRDefault="009B3AD5" w:rsidP="009B3AD5">
      <w:pPr>
        <w:jc w:val="right"/>
        <w:rPr>
          <w:rFonts w:ascii="Times New Roman" w:hAnsi="Times New Roman" w:cs="Times New Roman"/>
          <w:sz w:val="20"/>
          <w:szCs w:val="20"/>
        </w:rPr>
      </w:pPr>
      <w:r w:rsidRPr="009B3AD5">
        <w:rPr>
          <w:rFonts w:ascii="Times New Roman" w:hAnsi="Times New Roman" w:cs="Times New Roman"/>
          <w:sz w:val="20"/>
          <w:szCs w:val="20"/>
        </w:rPr>
        <w:t xml:space="preserve">     Начальник МУ « Управление образования»</w:t>
      </w:r>
    </w:p>
    <w:p w:rsidR="009B3AD5" w:rsidRPr="009B3AD5" w:rsidRDefault="009B3AD5" w:rsidP="009B3AD5">
      <w:pPr>
        <w:jc w:val="right"/>
        <w:rPr>
          <w:rFonts w:ascii="Times New Roman" w:hAnsi="Times New Roman" w:cs="Times New Roman"/>
          <w:sz w:val="20"/>
          <w:szCs w:val="20"/>
        </w:rPr>
      </w:pPr>
      <w:r w:rsidRPr="009B3AD5">
        <w:rPr>
          <w:rFonts w:ascii="Times New Roman" w:hAnsi="Times New Roman" w:cs="Times New Roman"/>
          <w:sz w:val="20"/>
          <w:szCs w:val="20"/>
        </w:rPr>
        <w:t>ИКМО «Лениногорский муниципальный район»</w:t>
      </w:r>
    </w:p>
    <w:p w:rsidR="009B3AD5" w:rsidRPr="009B3AD5" w:rsidRDefault="009B3AD5" w:rsidP="009B3AD5">
      <w:pPr>
        <w:jc w:val="right"/>
        <w:rPr>
          <w:rFonts w:ascii="Times New Roman" w:hAnsi="Times New Roman" w:cs="Times New Roman"/>
          <w:sz w:val="20"/>
          <w:szCs w:val="20"/>
        </w:rPr>
      </w:pPr>
      <w:r w:rsidRPr="009B3AD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B3AD5">
        <w:rPr>
          <w:rFonts w:ascii="Times New Roman" w:hAnsi="Times New Roman" w:cs="Times New Roman"/>
          <w:sz w:val="20"/>
          <w:szCs w:val="20"/>
        </w:rPr>
        <w:t>_Р.Х.Хамидуллин</w:t>
      </w:r>
      <w:proofErr w:type="spellEnd"/>
    </w:p>
    <w:p w:rsidR="009B3AD5" w:rsidRPr="009B3AD5" w:rsidRDefault="009B3AD5" w:rsidP="009B3AD5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9B3AD5">
        <w:rPr>
          <w:rFonts w:ascii="Times New Roman" w:hAnsi="Times New Roman" w:cs="Times New Roman"/>
          <w:sz w:val="20"/>
          <w:szCs w:val="20"/>
        </w:rPr>
        <w:t xml:space="preserve">Приказ № </w:t>
      </w:r>
      <w:r w:rsidR="0046129D">
        <w:rPr>
          <w:rFonts w:ascii="Times New Roman" w:hAnsi="Times New Roman" w:cs="Times New Roman"/>
          <w:sz w:val="20"/>
          <w:szCs w:val="20"/>
        </w:rPr>
        <w:t>209</w:t>
      </w:r>
      <w:r w:rsidRPr="009B3AD5">
        <w:rPr>
          <w:rFonts w:ascii="Times New Roman" w:hAnsi="Times New Roman" w:cs="Times New Roman"/>
          <w:sz w:val="20"/>
          <w:szCs w:val="20"/>
        </w:rPr>
        <w:t xml:space="preserve">     от </w:t>
      </w:r>
      <w:r w:rsidR="0046129D">
        <w:rPr>
          <w:rFonts w:ascii="Times New Roman" w:hAnsi="Times New Roman" w:cs="Times New Roman"/>
          <w:sz w:val="20"/>
          <w:szCs w:val="20"/>
        </w:rPr>
        <w:t>16.03.</w:t>
      </w:r>
      <w:smartTag w:uri="urn:schemas-microsoft-com:office:smarttags" w:element="metricconverter">
        <w:smartTagPr>
          <w:attr w:name="ProductID" w:val="2012 г"/>
        </w:smartTagPr>
        <w:r w:rsidRPr="009B3AD5">
          <w:rPr>
            <w:rFonts w:ascii="Times New Roman" w:hAnsi="Times New Roman" w:cs="Times New Roman"/>
            <w:sz w:val="20"/>
            <w:szCs w:val="20"/>
          </w:rPr>
          <w:t>2012 г</w:t>
        </w:r>
      </w:smartTag>
      <w:r w:rsidRPr="009B3AD5">
        <w:rPr>
          <w:rFonts w:ascii="Times New Roman" w:hAnsi="Times New Roman" w:cs="Times New Roman"/>
          <w:sz w:val="20"/>
          <w:szCs w:val="20"/>
        </w:rPr>
        <w:t>.</w:t>
      </w:r>
    </w:p>
    <w:p w:rsidR="009B3AD5" w:rsidRDefault="009B3AD5">
      <w:pPr>
        <w:rPr>
          <w:rFonts w:ascii="Times New Roman" w:hAnsi="Times New Roman" w:cs="Times New Roman"/>
          <w:b/>
          <w:sz w:val="24"/>
          <w:szCs w:val="24"/>
        </w:rPr>
      </w:pPr>
    </w:p>
    <w:p w:rsidR="002D4289" w:rsidRPr="006D1EC0" w:rsidRDefault="009B3AD5" w:rsidP="009B3AD5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6F3" w:rsidRPr="006D1EC0">
        <w:rPr>
          <w:rFonts w:ascii="Times New Roman" w:hAnsi="Times New Roman" w:cs="Times New Roman"/>
          <w:b/>
          <w:sz w:val="24"/>
          <w:szCs w:val="24"/>
        </w:rPr>
        <w:t xml:space="preserve">Информация о муниципальном координационном совете Лениногорского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B36F3" w:rsidRPr="006D1EC0">
        <w:rPr>
          <w:rFonts w:ascii="Times New Roman" w:hAnsi="Times New Roman" w:cs="Times New Roman"/>
          <w:b/>
          <w:sz w:val="24"/>
          <w:szCs w:val="24"/>
        </w:rPr>
        <w:t>муниципального района на 2012-2013 учебный год.</w:t>
      </w:r>
    </w:p>
    <w:tbl>
      <w:tblPr>
        <w:tblStyle w:val="a3"/>
        <w:tblW w:w="0" w:type="auto"/>
        <w:tblInd w:w="709" w:type="dxa"/>
        <w:tblLook w:val="04A0"/>
      </w:tblPr>
      <w:tblGrid>
        <w:gridCol w:w="2161"/>
        <w:gridCol w:w="2039"/>
        <w:gridCol w:w="2183"/>
        <w:gridCol w:w="2176"/>
      </w:tblGrid>
      <w:tr w:rsidR="001B36F3" w:rsidRPr="006D1EC0" w:rsidTr="006D1EC0">
        <w:trPr>
          <w:trHeight w:val="537"/>
        </w:trPr>
        <w:tc>
          <w:tcPr>
            <w:tcW w:w="2161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2039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Состав КС</w:t>
            </w:r>
          </w:p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183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2176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1B36F3" w:rsidRPr="006D1EC0" w:rsidTr="006D1EC0">
        <w:trPr>
          <w:trHeight w:val="811"/>
        </w:trPr>
        <w:tc>
          <w:tcPr>
            <w:tcW w:w="2161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 xml:space="preserve">Лениногорский </w:t>
            </w:r>
          </w:p>
        </w:tc>
        <w:tc>
          <w:tcPr>
            <w:tcW w:w="2039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Хамидуллин Р.Х.</w:t>
            </w:r>
          </w:p>
        </w:tc>
        <w:tc>
          <w:tcPr>
            <w:tcW w:w="2183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</w:t>
            </w:r>
          </w:p>
        </w:tc>
        <w:tc>
          <w:tcPr>
            <w:tcW w:w="2176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образования</w:t>
            </w:r>
            <w:r w:rsidR="006D1EC0" w:rsidRPr="006D1E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B36F3" w:rsidRPr="006D1EC0" w:rsidTr="006D1EC0">
        <w:trPr>
          <w:trHeight w:val="1075"/>
        </w:trPr>
        <w:tc>
          <w:tcPr>
            <w:tcW w:w="2161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Урманова Г.К.</w:t>
            </w:r>
          </w:p>
        </w:tc>
        <w:tc>
          <w:tcPr>
            <w:tcW w:w="2183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Информационно- методический центр</w:t>
            </w:r>
          </w:p>
        </w:tc>
        <w:tc>
          <w:tcPr>
            <w:tcW w:w="2176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Директор информационно- методического центра</w:t>
            </w:r>
            <w:r w:rsidR="006D1EC0" w:rsidRPr="006D1E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B36F3" w:rsidRPr="006D1EC0" w:rsidTr="006D1EC0">
        <w:trPr>
          <w:trHeight w:val="1075"/>
        </w:trPr>
        <w:tc>
          <w:tcPr>
            <w:tcW w:w="2161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Гаделшина Г.М.</w:t>
            </w:r>
          </w:p>
        </w:tc>
        <w:tc>
          <w:tcPr>
            <w:tcW w:w="2183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 методический центр</w:t>
            </w:r>
          </w:p>
        </w:tc>
        <w:tc>
          <w:tcPr>
            <w:tcW w:w="2176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 методического центра</w:t>
            </w:r>
            <w:r w:rsidR="006D1EC0" w:rsidRPr="006D1E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B36F3" w:rsidRPr="006D1EC0" w:rsidTr="006D1EC0">
        <w:trPr>
          <w:trHeight w:val="1075"/>
        </w:trPr>
        <w:tc>
          <w:tcPr>
            <w:tcW w:w="2161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</w:tc>
        <w:tc>
          <w:tcPr>
            <w:tcW w:w="2183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Информационно- методический центр</w:t>
            </w:r>
          </w:p>
        </w:tc>
        <w:tc>
          <w:tcPr>
            <w:tcW w:w="2176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 методического центра</w:t>
            </w:r>
            <w:r w:rsidR="006D1EC0" w:rsidRPr="006D1E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3AD5" w:rsidRPr="006D1EC0" w:rsidTr="006D1EC0">
        <w:trPr>
          <w:trHeight w:val="1075"/>
        </w:trPr>
        <w:tc>
          <w:tcPr>
            <w:tcW w:w="2161" w:type="dxa"/>
          </w:tcPr>
          <w:p w:rsidR="009B3AD5" w:rsidRPr="006D1EC0" w:rsidRDefault="009B3AD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:rsidR="009B3AD5" w:rsidRPr="006D1EC0" w:rsidRDefault="009B3AD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Гордеева И.А.</w:t>
            </w:r>
          </w:p>
        </w:tc>
        <w:tc>
          <w:tcPr>
            <w:tcW w:w="2183" w:type="dxa"/>
          </w:tcPr>
          <w:p w:rsidR="009B3AD5" w:rsidRPr="006D1EC0" w:rsidRDefault="009B3AD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Информационно- методический центр</w:t>
            </w:r>
          </w:p>
        </w:tc>
        <w:tc>
          <w:tcPr>
            <w:tcW w:w="2176" w:type="dxa"/>
          </w:tcPr>
          <w:p w:rsidR="009B3AD5" w:rsidRPr="006D1EC0" w:rsidRDefault="009B3AD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 методического центра.</w:t>
            </w:r>
          </w:p>
        </w:tc>
      </w:tr>
      <w:tr w:rsidR="001B36F3" w:rsidRPr="006D1EC0" w:rsidTr="006D1EC0">
        <w:trPr>
          <w:trHeight w:val="1075"/>
        </w:trPr>
        <w:tc>
          <w:tcPr>
            <w:tcW w:w="2161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6D1EC0">
              <w:rPr>
                <w:rFonts w:ascii="Times New Roman" w:hAnsi="Times New Roman" w:cs="Times New Roman"/>
                <w:sz w:val="24"/>
                <w:szCs w:val="24"/>
              </w:rPr>
              <w:t xml:space="preserve"> Л.Г</w:t>
            </w:r>
          </w:p>
        </w:tc>
        <w:tc>
          <w:tcPr>
            <w:tcW w:w="2183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Информационно- методический центр</w:t>
            </w:r>
          </w:p>
        </w:tc>
        <w:tc>
          <w:tcPr>
            <w:tcW w:w="2176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 методического центра</w:t>
            </w:r>
            <w:r w:rsidR="006D1EC0" w:rsidRPr="006D1E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B36F3" w:rsidRPr="006D1EC0" w:rsidTr="006D1EC0">
        <w:trPr>
          <w:trHeight w:val="1612"/>
        </w:trPr>
        <w:tc>
          <w:tcPr>
            <w:tcW w:w="2161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Арефьева Н.А.</w:t>
            </w:r>
          </w:p>
        </w:tc>
        <w:tc>
          <w:tcPr>
            <w:tcW w:w="2183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2176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классов, руководитель ММО учителей начальных классов русских школ</w:t>
            </w:r>
            <w:r w:rsidR="006D1EC0" w:rsidRPr="006D1E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B36F3" w:rsidRPr="006D1EC0" w:rsidTr="006D1EC0">
        <w:trPr>
          <w:trHeight w:val="1612"/>
        </w:trPr>
        <w:tc>
          <w:tcPr>
            <w:tcW w:w="2161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Минязова</w:t>
            </w:r>
            <w:proofErr w:type="spellEnd"/>
            <w:r w:rsidRPr="006D1EC0">
              <w:rPr>
                <w:rFonts w:ascii="Times New Roman" w:hAnsi="Times New Roman" w:cs="Times New Roman"/>
                <w:sz w:val="24"/>
                <w:szCs w:val="24"/>
              </w:rPr>
              <w:t xml:space="preserve"> Ф.А.</w:t>
            </w:r>
          </w:p>
        </w:tc>
        <w:tc>
          <w:tcPr>
            <w:tcW w:w="2183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2176" w:type="dxa"/>
          </w:tcPr>
          <w:p w:rsidR="001B36F3" w:rsidRPr="006D1EC0" w:rsidRDefault="001B36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классов, руководитель ММО учителей начальных классов татарских школ</w:t>
            </w:r>
            <w:r w:rsidR="006D1EC0" w:rsidRPr="006D1E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D1EC0" w:rsidRPr="006D1EC0" w:rsidTr="006D1EC0">
        <w:trPr>
          <w:trHeight w:val="1623"/>
        </w:trPr>
        <w:tc>
          <w:tcPr>
            <w:tcW w:w="2161" w:type="dxa"/>
          </w:tcPr>
          <w:p w:rsidR="006D1EC0" w:rsidRPr="006D1EC0" w:rsidRDefault="006D1EC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:rsidR="006D1EC0" w:rsidRPr="006D1EC0" w:rsidRDefault="006D1EC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Блинова</w:t>
            </w:r>
            <w:proofErr w:type="spellEnd"/>
            <w:r w:rsidRPr="006D1EC0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2183" w:type="dxa"/>
          </w:tcPr>
          <w:p w:rsidR="006D1EC0" w:rsidRPr="006D1EC0" w:rsidRDefault="006D1EC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2176" w:type="dxa"/>
          </w:tcPr>
          <w:p w:rsidR="006D1EC0" w:rsidRPr="006D1EC0" w:rsidRDefault="006D1EC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C0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обществознания, заместитель директора по начальному образованию.</w:t>
            </w:r>
          </w:p>
        </w:tc>
      </w:tr>
    </w:tbl>
    <w:p w:rsidR="001B36F3" w:rsidRDefault="001B36F3"/>
    <w:sectPr w:rsidR="001B36F3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1B36F3"/>
    <w:rsid w:val="001534F7"/>
    <w:rsid w:val="001B36F3"/>
    <w:rsid w:val="00381C7F"/>
    <w:rsid w:val="00391556"/>
    <w:rsid w:val="003C6F7F"/>
    <w:rsid w:val="0046129D"/>
    <w:rsid w:val="006742D9"/>
    <w:rsid w:val="006D1EC0"/>
    <w:rsid w:val="009B3AD5"/>
    <w:rsid w:val="00A407BE"/>
    <w:rsid w:val="00C472BE"/>
    <w:rsid w:val="00D14C32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6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3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3A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2013-02-04T06:33:00Z</cp:lastPrinted>
  <dcterms:created xsi:type="dcterms:W3CDTF">2013-02-04T05:24:00Z</dcterms:created>
  <dcterms:modified xsi:type="dcterms:W3CDTF">2013-02-04T08:19:00Z</dcterms:modified>
</cp:coreProperties>
</file>